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-775970</wp:posOffset>
            </wp:positionH>
            <wp:positionV relativeFrom="paragraph">
              <wp:posOffset>-254000</wp:posOffset>
            </wp:positionV>
            <wp:extent cx="2560320" cy="862965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1783715</wp:posOffset>
                </wp:positionH>
                <wp:positionV relativeFrom="paragraph">
                  <wp:posOffset>-217170</wp:posOffset>
                </wp:positionV>
                <wp:extent cx="4279265" cy="822325"/>
                <wp:effectExtent l="0" t="0" r="0" b="0"/>
                <wp:wrapNone/>
                <wp:docPr id="2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320" cy="82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MINISTÉRIO DA EDUCAÇÃO</w:t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SECRETARIA DE EDUCAÇÃO PROFISSIONAL E TECNOLÓGICA</w:t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INSTITUTO FEDERAL DE EDUCAÇÃO, CIÊNCIA E TECNOLOGIA DE GOIÁS</w:t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PRÓ-REITORIA DE PESQUISA E PÓS-GRADUAÇÃO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140.45pt;margin-top:-17.1pt;width:336.9pt;height:64.7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tru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MINISTÉRIO DA EDUCAÇÃO</w:t>
                      </w:r>
                    </w:p>
                    <w:p>
                      <w:pPr>
                        <w:pStyle w:val="Contedodoquadro"/>
                        <w:overflowPunct w:val="tru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SECRETARIA DE EDUCAÇÃO PROFISSIONAL E TECNOLÓGICA</w:t>
                      </w:r>
                    </w:p>
                    <w:p>
                      <w:pPr>
                        <w:pStyle w:val="Contedodoquadro"/>
                        <w:overflowPunct w:val="tru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INSTITUTO FEDERAL DE EDUCAÇÃO, CIÊNCIA E TECNOLOGIA DE GOIÁS</w:t>
                      </w:r>
                    </w:p>
                    <w:p>
                      <w:pPr>
                        <w:pStyle w:val="Contedodoquadro"/>
                        <w:overflowPunct w:val="tru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PRÓ-REITORIA DE PESQUISA E PÓS-GRADUAÇÃO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60" w:after="60"/>
        <w:ind w:left="0" w:right="0" w:hanging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60" w:after="60"/>
        <w:ind w:left="0" w:right="0" w:hanging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EDITAL N.º 041/2023-PROPPG/IFG, </w:t>
      </w:r>
      <w:r>
        <w:rPr>
          <w:rFonts w:ascii="Arial" w:hAnsi="Arial"/>
          <w:b/>
          <w:bCs/>
          <w:sz w:val="22"/>
          <w:szCs w:val="22"/>
        </w:rPr>
        <w:t>13</w:t>
      </w:r>
      <w:r>
        <w:rPr>
          <w:rFonts w:ascii="Arial" w:hAnsi="Arial"/>
          <w:b/>
          <w:bCs/>
          <w:sz w:val="22"/>
          <w:szCs w:val="22"/>
        </w:rPr>
        <w:t xml:space="preserve"> DE </w:t>
      </w:r>
      <w:r>
        <w:rPr>
          <w:rFonts w:ascii="Arial" w:hAnsi="Arial"/>
          <w:b/>
          <w:bCs/>
          <w:sz w:val="22"/>
          <w:szCs w:val="22"/>
        </w:rPr>
        <w:t>NOVEMBRO</w:t>
      </w:r>
      <w:r>
        <w:rPr>
          <w:rFonts w:ascii="Arial" w:hAnsi="Arial"/>
          <w:b/>
          <w:bCs/>
          <w:sz w:val="22"/>
          <w:szCs w:val="22"/>
        </w:rPr>
        <w:t xml:space="preserve"> DE 2023</w:t>
      </w:r>
    </w:p>
    <w:p>
      <w:pPr>
        <w:pStyle w:val="Normal"/>
        <w:widowControl/>
        <w:suppressAutoHyphens w:val="true"/>
        <w:bidi w:val="0"/>
        <w:spacing w:lineRule="auto" w:line="240" w:before="60" w:after="60"/>
        <w:ind w:left="0" w:right="0" w:hanging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60" w:after="60"/>
        <w:ind w:left="0" w:right="0" w:hanging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60" w:after="60"/>
        <w:ind w:left="0" w:right="0" w:hanging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ANEXO </w:t>
      </w:r>
      <w:r>
        <w:rPr>
          <w:rFonts w:ascii="Arial" w:hAnsi="Arial"/>
          <w:b/>
          <w:bCs/>
          <w:sz w:val="22"/>
          <w:szCs w:val="22"/>
        </w:rPr>
        <w:t>2</w:t>
      </w:r>
    </w:p>
    <w:p>
      <w:pPr>
        <w:pStyle w:val="Normal"/>
        <w:widowControl/>
        <w:suppressAutoHyphens w:val="true"/>
        <w:bidi w:val="0"/>
        <w:spacing w:lineRule="auto" w:line="240" w:before="60" w:after="60"/>
        <w:ind w:left="0" w:right="0" w:hanging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60" w:after="60"/>
        <w:ind w:left="0" w:right="0" w:hanging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FORMULÁRIO DE RECURSO</w:t>
      </w:r>
    </w:p>
    <w:p>
      <w:pPr>
        <w:pStyle w:val="Normal"/>
        <w:widowControl/>
        <w:suppressAutoHyphens w:val="true"/>
        <w:bidi w:val="0"/>
        <w:spacing w:lineRule="auto" w:line="240" w:before="60" w:after="60"/>
        <w:ind w:left="0" w:right="0" w:hanging="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60" w:after="60"/>
        <w:ind w:left="0" w:right="0" w:hanging="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Observação</w:t>
      </w:r>
      <w:r>
        <w:rPr>
          <w:rFonts w:ascii="Arial" w:hAnsi="Arial"/>
          <w:b w:val="false"/>
          <w:bCs w:val="false"/>
          <w:sz w:val="22"/>
          <w:szCs w:val="22"/>
        </w:rPr>
        <w:t>: Seja conciso(a), evitando emitir juízo de valor acerca da resposta motivadora de seu recurso:</w:t>
      </w:r>
    </w:p>
    <w:p>
      <w:pPr>
        <w:pStyle w:val="Normal"/>
        <w:widowControl/>
        <w:suppressAutoHyphens w:val="true"/>
        <w:bidi w:val="0"/>
        <w:spacing w:lineRule="auto" w:line="240" w:before="60" w:after="60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60" w:after="6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Fundamente sua argumentação, pautando pelos itens avaliados;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60" w:after="6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Não</w:t>
      </w:r>
      <w:r>
        <w:rPr>
          <w:rFonts w:ascii="Arial" w:hAnsi="Arial"/>
          <w:b w:val="false"/>
          <w:bCs w:val="false"/>
          <w:sz w:val="22"/>
          <w:szCs w:val="22"/>
        </w:rPr>
        <w:t xml:space="preserve"> sustente suas argumentações por meio de afirmações subjetivas como: </w:t>
      </w:r>
      <w:r>
        <w:rPr>
          <w:rFonts w:ascii="Arial" w:hAnsi="Arial"/>
          <w:b/>
          <w:bCs/>
          <w:sz w:val="22"/>
          <w:szCs w:val="22"/>
        </w:rPr>
        <w:t>minha resposta está boa, acho que mereço, fiz tudo o que pediram</w:t>
      </w:r>
      <w:r>
        <w:rPr>
          <w:rFonts w:ascii="Arial" w:hAnsi="Arial"/>
          <w:b w:val="false"/>
          <w:bCs w:val="false"/>
          <w:sz w:val="22"/>
          <w:szCs w:val="22"/>
        </w:rPr>
        <w:t xml:space="preserve"> e similares.</w:t>
      </w:r>
    </w:p>
    <w:p>
      <w:pPr>
        <w:pStyle w:val="Normal"/>
        <w:widowControl/>
        <w:suppressAutoHyphens w:val="true"/>
        <w:bidi w:val="0"/>
        <w:spacing w:lineRule="auto" w:line="240" w:before="60" w:after="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04"/>
      </w:tblGrid>
      <w:tr>
        <w:trPr>
          <w:trHeight w:val="2273" w:hRule="atLeast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EDITAL Nº. 041/2023-PROPPG, de 20 de outubro de 2023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Processo seletivo de candidatos(as) às vagas ao Curso de Especialização em Docência na Educação Profissional, Técnica e Tecnológica do Câmpus Senador Canedo na modalidade presencial</w:t>
            </w:r>
          </w:p>
          <w:p>
            <w:pPr>
              <w:pStyle w:val="Contedodatabela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FORMULÁRIO DE RECURSO</w:t>
            </w:r>
          </w:p>
          <w:p>
            <w:pPr>
              <w:pStyle w:val="Contedodatabela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Recurso</w:t>
            </w:r>
            <w:r>
              <w:rPr>
                <w:rFonts w:ascii="Arial" w:hAnsi="Arial"/>
                <w:b w:val="false"/>
                <w:bCs w:val="false"/>
              </w:rPr>
              <w:t xml:space="preserve">: </w:t>
            </w:r>
          </w:p>
          <w:p>
            <w:pPr>
              <w:pStyle w:val="Contedodatabela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Contedodatabela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Contedodatabela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Contedodatabela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Contedodatabela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Contedodatabela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Contedodatabela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Contedodatabela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Contedodatabela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Contedodatabela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Contedodatabela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Contedodatabela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Contedodatabela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Contedodatabela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Contedodatabela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Contedodatabela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Contedodatabela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Contedodatabela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Contedodatabela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Contedodatabela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Contedodatabela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Município, XX de XXXXXXX de 2023</w:t>
            </w:r>
          </w:p>
          <w:p>
            <w:pPr>
              <w:pStyle w:val="Contedodatabela"/>
              <w:widowControl w:val="false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_______________________________________</w:t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Nome do(a) Candidato(a)</w:t>
            </w:r>
          </w:p>
          <w:p>
            <w:pPr>
              <w:pStyle w:val="Contedodatabela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60" w:after="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suppressAutoHyphens w:val="true"/>
        <w:bidi w:val="0"/>
        <w:spacing w:lineRule="auto" w:line="240" w:before="60" w:after="60"/>
        <w:jc w:val="both"/>
        <w:rPr>
          <w:b w:val="false"/>
          <w:b w:val="false"/>
          <w:bCs w:val="false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240" w:after="0"/>
      <w:outlineLvl w:val="0"/>
    </w:pPr>
    <w:rPr>
      <w:rFonts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basedOn w:val="DefaultParagraphFont"/>
    <w:rPr>
      <w:color w:val="0563C1" w:themeColor="hyperlink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ontedodoquadro">
    <w:name w:val="Conteúdo do quadro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TableParagraph">
    <w:name w:val="Table Paragraph"/>
    <w:basedOn w:val="Normal"/>
    <w:qFormat/>
    <w:pPr>
      <w:widowControl w:val="false"/>
      <w:spacing w:lineRule="auto" w:line="240" w:before="0" w:after="0"/>
      <w:ind w:left="81" w:hanging="0"/>
    </w:pPr>
    <w:rPr>
      <w:rFonts w:ascii="Arial MT" w:hAnsi="Arial MT" w:eastAsia="Arial MT" w:cs="Arial MT"/>
      <w:kern w:val="0"/>
      <w:lang w:val="pt-PT"/>
      <w14:ligatures w14:val="none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158</TotalTime>
  <Application>LibreOffice/7.3.1.3$Windows_X86_64 LibreOffice_project/a69ca51ded25f3eefd52d7bf9a5fad8c90b87951</Application>
  <AppVersion>15.0000</AppVersion>
  <Pages>2</Pages>
  <Words>132</Words>
  <Characters>812</Characters>
  <CharactersWithSpaces>926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2023-10-09T18:05:15Z</dcterms:created>
  <dc:creator/>
  <dc:description/>
  <dc:language>pt-BR</dc:language>
  <cp:lastModifiedBy/>
  <dcterms:modified xsi:type="dcterms:W3CDTF">2023-11-14T13:31:44Z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